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5A" w:rsidRDefault="00D17AA2">
      <w:pPr>
        <w:pStyle w:val="a3"/>
        <w:spacing w:before="138" w:line="237" w:lineRule="auto"/>
        <w:ind w:left="6287" w:firstLine="1820"/>
      </w:pPr>
      <w:r>
        <w:rPr>
          <w:spacing w:val="-2"/>
        </w:rPr>
        <w:t xml:space="preserve">«Утверждаю» </w:t>
      </w:r>
      <w:r>
        <w:t>Начальник</w:t>
      </w:r>
      <w:r>
        <w:rPr>
          <w:spacing w:val="58"/>
        </w:rPr>
        <w:t xml:space="preserve"> </w:t>
      </w:r>
      <w:r>
        <w:t>ПОУ</w:t>
      </w:r>
      <w:r>
        <w:rPr>
          <w:spacing w:val="54"/>
        </w:rPr>
        <w:t xml:space="preserve"> </w:t>
      </w:r>
      <w:proofErr w:type="gramStart"/>
      <w:r w:rsidR="00B22C94">
        <w:rPr>
          <w:spacing w:val="-2"/>
        </w:rPr>
        <w:t>Шолоховская</w:t>
      </w:r>
      <w:proofErr w:type="gramEnd"/>
      <w:r w:rsidR="00B22C94">
        <w:rPr>
          <w:spacing w:val="-2"/>
        </w:rPr>
        <w:t xml:space="preserve"> АШ</w:t>
      </w:r>
    </w:p>
    <w:p w:rsidR="0074385A" w:rsidRDefault="00D17AA2">
      <w:pPr>
        <w:pStyle w:val="a3"/>
        <w:spacing w:before="4" w:line="275" w:lineRule="exact"/>
        <w:ind w:right="113"/>
        <w:jc w:val="right"/>
      </w:pPr>
      <w:r>
        <w:rPr>
          <w:spacing w:val="-2"/>
        </w:rPr>
        <w:t xml:space="preserve"> </w:t>
      </w:r>
      <w:r>
        <w:t>РО</w:t>
      </w:r>
      <w:r>
        <w:rPr>
          <w:spacing w:val="-2"/>
        </w:rPr>
        <w:t xml:space="preserve"> </w:t>
      </w:r>
      <w:r>
        <w:t>ДОСААФ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rPr>
          <w:spacing w:val="-5"/>
        </w:rPr>
        <w:t>РО</w:t>
      </w:r>
    </w:p>
    <w:p w:rsidR="0074385A" w:rsidRDefault="00D17AA2">
      <w:pPr>
        <w:pStyle w:val="a3"/>
        <w:tabs>
          <w:tab w:val="left" w:pos="1494"/>
        </w:tabs>
        <w:spacing w:line="275" w:lineRule="exact"/>
        <w:ind w:right="114"/>
        <w:jc w:val="right"/>
      </w:pPr>
      <w:r>
        <w:rPr>
          <w:u w:val="single"/>
        </w:rPr>
        <w:tab/>
      </w:r>
      <w:r w:rsidR="00B22C94">
        <w:t xml:space="preserve">В.А. Морозов </w:t>
      </w:r>
    </w:p>
    <w:p w:rsidR="0074385A" w:rsidRDefault="00D17AA2">
      <w:pPr>
        <w:pStyle w:val="a3"/>
        <w:spacing w:before="3"/>
        <w:ind w:right="114"/>
        <w:jc w:val="right"/>
      </w:pPr>
      <w:r>
        <w:t>15</w:t>
      </w:r>
      <w:r>
        <w:rPr>
          <w:spacing w:val="2"/>
        </w:rPr>
        <w:t xml:space="preserve"> </w:t>
      </w:r>
      <w:r>
        <w:t>января</w:t>
      </w:r>
      <w:r>
        <w:rPr>
          <w:spacing w:val="30"/>
        </w:rPr>
        <w:t xml:space="preserve">  </w:t>
      </w:r>
      <w:r w:rsidR="00B22C94">
        <w:rPr>
          <w:spacing w:val="-2"/>
        </w:rPr>
        <w:t>2021</w:t>
      </w:r>
      <w:r>
        <w:rPr>
          <w:spacing w:val="-2"/>
        </w:rPr>
        <w:t>г.</w:t>
      </w:r>
    </w:p>
    <w:p w:rsidR="0074385A" w:rsidRDefault="0074385A">
      <w:pPr>
        <w:pStyle w:val="a3"/>
        <w:rPr>
          <w:sz w:val="26"/>
        </w:rPr>
      </w:pPr>
    </w:p>
    <w:p w:rsidR="0074385A" w:rsidRDefault="0074385A">
      <w:pPr>
        <w:pStyle w:val="a3"/>
        <w:rPr>
          <w:sz w:val="26"/>
        </w:rPr>
      </w:pPr>
    </w:p>
    <w:p w:rsidR="0074385A" w:rsidRDefault="0074385A">
      <w:pPr>
        <w:pStyle w:val="a3"/>
        <w:rPr>
          <w:sz w:val="26"/>
        </w:rPr>
      </w:pPr>
    </w:p>
    <w:p w:rsidR="0074385A" w:rsidRDefault="0074385A">
      <w:pPr>
        <w:pStyle w:val="a3"/>
        <w:rPr>
          <w:sz w:val="26"/>
        </w:rPr>
      </w:pPr>
    </w:p>
    <w:p w:rsidR="0074385A" w:rsidRDefault="0074385A">
      <w:pPr>
        <w:pStyle w:val="a3"/>
        <w:spacing w:before="4"/>
        <w:rPr>
          <w:sz w:val="33"/>
        </w:rPr>
      </w:pPr>
    </w:p>
    <w:p w:rsidR="0074385A" w:rsidRDefault="00D17AA2">
      <w:pPr>
        <w:spacing w:before="1"/>
        <w:ind w:left="2521" w:right="2986"/>
        <w:jc w:val="center"/>
        <w:rPr>
          <w:b/>
          <w:sz w:val="36"/>
        </w:rPr>
      </w:pPr>
      <w:r>
        <w:rPr>
          <w:b/>
          <w:spacing w:val="-2"/>
          <w:sz w:val="36"/>
        </w:rPr>
        <w:t>ПОЛОЖЕНИЕ</w:t>
      </w:r>
    </w:p>
    <w:p w:rsidR="0074385A" w:rsidRDefault="00D17AA2">
      <w:pPr>
        <w:spacing w:before="32" w:line="259" w:lineRule="auto"/>
        <w:ind w:left="367" w:firstLine="465"/>
        <w:rPr>
          <w:b/>
          <w:sz w:val="36"/>
        </w:rPr>
      </w:pPr>
      <w:r>
        <w:rPr>
          <w:b/>
          <w:sz w:val="36"/>
        </w:rPr>
        <w:t xml:space="preserve">об организации охраны здоровья </w:t>
      </w:r>
      <w:proofErr w:type="gramStart"/>
      <w:r>
        <w:rPr>
          <w:b/>
          <w:sz w:val="36"/>
        </w:rPr>
        <w:t>обучающихся</w:t>
      </w:r>
      <w:proofErr w:type="gramEnd"/>
      <w:r>
        <w:rPr>
          <w:b/>
          <w:sz w:val="36"/>
        </w:rPr>
        <w:t xml:space="preserve"> и педагогического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персонала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pacing w:val="40"/>
          <w:sz w:val="36"/>
        </w:rPr>
        <w:t xml:space="preserve"> </w:t>
      </w:r>
      <w:r>
        <w:rPr>
          <w:b/>
          <w:sz w:val="36"/>
        </w:rPr>
        <w:t>ПОУ</w:t>
      </w:r>
      <w:r>
        <w:rPr>
          <w:b/>
          <w:spacing w:val="-9"/>
          <w:sz w:val="36"/>
        </w:rPr>
        <w:t xml:space="preserve"> </w:t>
      </w:r>
      <w:r w:rsidR="00B22C94">
        <w:rPr>
          <w:b/>
          <w:sz w:val="36"/>
        </w:rPr>
        <w:t>Шолоховская АШ</w:t>
      </w:r>
    </w:p>
    <w:p w:rsidR="0074385A" w:rsidRDefault="00D17AA2">
      <w:pPr>
        <w:spacing w:line="413" w:lineRule="exact"/>
        <w:ind w:left="2521" w:right="2996"/>
        <w:jc w:val="center"/>
        <w:rPr>
          <w:b/>
          <w:sz w:val="36"/>
        </w:rPr>
      </w:pPr>
      <w:r>
        <w:rPr>
          <w:b/>
          <w:sz w:val="36"/>
        </w:rPr>
        <w:t>РО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ДОСААФ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России</w:t>
      </w:r>
      <w:r>
        <w:rPr>
          <w:b/>
          <w:spacing w:val="-4"/>
          <w:sz w:val="36"/>
        </w:rPr>
        <w:t xml:space="preserve"> </w:t>
      </w:r>
      <w:r>
        <w:rPr>
          <w:b/>
          <w:spacing w:val="-5"/>
          <w:sz w:val="36"/>
        </w:rPr>
        <w:t>РО</w:t>
      </w:r>
    </w:p>
    <w:p w:rsidR="0074385A" w:rsidRDefault="0074385A">
      <w:pPr>
        <w:pStyle w:val="a3"/>
        <w:rPr>
          <w:b/>
          <w:sz w:val="40"/>
        </w:rPr>
      </w:pPr>
    </w:p>
    <w:p w:rsidR="0074385A" w:rsidRDefault="0074385A">
      <w:pPr>
        <w:pStyle w:val="a3"/>
        <w:rPr>
          <w:b/>
          <w:sz w:val="40"/>
        </w:rPr>
      </w:pPr>
    </w:p>
    <w:p w:rsidR="0074385A" w:rsidRDefault="0074385A">
      <w:pPr>
        <w:pStyle w:val="a3"/>
        <w:rPr>
          <w:b/>
          <w:sz w:val="40"/>
        </w:rPr>
      </w:pPr>
    </w:p>
    <w:p w:rsidR="0074385A" w:rsidRDefault="0074385A">
      <w:pPr>
        <w:pStyle w:val="a3"/>
        <w:rPr>
          <w:b/>
          <w:sz w:val="40"/>
        </w:rPr>
      </w:pPr>
    </w:p>
    <w:p w:rsidR="0074385A" w:rsidRDefault="0074385A">
      <w:pPr>
        <w:pStyle w:val="a3"/>
        <w:rPr>
          <w:b/>
          <w:sz w:val="40"/>
        </w:rPr>
      </w:pPr>
    </w:p>
    <w:p w:rsidR="0074385A" w:rsidRDefault="0074385A">
      <w:pPr>
        <w:pStyle w:val="a3"/>
        <w:rPr>
          <w:b/>
          <w:sz w:val="40"/>
        </w:rPr>
      </w:pPr>
    </w:p>
    <w:p w:rsidR="0074385A" w:rsidRDefault="0074385A">
      <w:pPr>
        <w:pStyle w:val="a3"/>
        <w:rPr>
          <w:b/>
          <w:sz w:val="40"/>
        </w:rPr>
      </w:pPr>
    </w:p>
    <w:p w:rsidR="0074385A" w:rsidRDefault="0074385A">
      <w:pPr>
        <w:pStyle w:val="a3"/>
        <w:rPr>
          <w:b/>
          <w:sz w:val="40"/>
        </w:rPr>
      </w:pPr>
    </w:p>
    <w:p w:rsidR="0074385A" w:rsidRDefault="0074385A">
      <w:pPr>
        <w:pStyle w:val="a3"/>
        <w:rPr>
          <w:b/>
          <w:sz w:val="40"/>
        </w:rPr>
      </w:pPr>
    </w:p>
    <w:p w:rsidR="0074385A" w:rsidRDefault="0074385A">
      <w:pPr>
        <w:pStyle w:val="a3"/>
        <w:rPr>
          <w:b/>
          <w:sz w:val="40"/>
        </w:rPr>
      </w:pPr>
    </w:p>
    <w:p w:rsidR="0074385A" w:rsidRDefault="0074385A">
      <w:pPr>
        <w:pStyle w:val="a3"/>
        <w:rPr>
          <w:b/>
          <w:sz w:val="40"/>
        </w:rPr>
      </w:pPr>
    </w:p>
    <w:p w:rsidR="0074385A" w:rsidRDefault="0074385A">
      <w:pPr>
        <w:pStyle w:val="a3"/>
        <w:rPr>
          <w:b/>
          <w:sz w:val="40"/>
        </w:rPr>
      </w:pPr>
    </w:p>
    <w:p w:rsidR="0074385A" w:rsidRDefault="0074385A">
      <w:pPr>
        <w:pStyle w:val="a3"/>
        <w:rPr>
          <w:b/>
          <w:sz w:val="40"/>
        </w:rPr>
      </w:pPr>
    </w:p>
    <w:p w:rsidR="0074385A" w:rsidRDefault="0074385A">
      <w:pPr>
        <w:pStyle w:val="a3"/>
        <w:rPr>
          <w:b/>
          <w:sz w:val="40"/>
        </w:rPr>
      </w:pPr>
    </w:p>
    <w:p w:rsidR="0074385A" w:rsidRDefault="0074385A">
      <w:pPr>
        <w:pStyle w:val="a3"/>
        <w:rPr>
          <w:b/>
          <w:sz w:val="40"/>
        </w:rPr>
      </w:pPr>
    </w:p>
    <w:p w:rsidR="0074385A" w:rsidRDefault="0074385A">
      <w:pPr>
        <w:pStyle w:val="a3"/>
        <w:rPr>
          <w:b/>
          <w:sz w:val="40"/>
        </w:rPr>
      </w:pPr>
    </w:p>
    <w:p w:rsidR="0074385A" w:rsidRDefault="0074385A">
      <w:pPr>
        <w:pStyle w:val="a3"/>
        <w:rPr>
          <w:b/>
          <w:sz w:val="40"/>
        </w:rPr>
      </w:pPr>
    </w:p>
    <w:p w:rsidR="0074385A" w:rsidRDefault="0074385A">
      <w:pPr>
        <w:pStyle w:val="a3"/>
        <w:rPr>
          <w:b/>
          <w:sz w:val="40"/>
        </w:rPr>
      </w:pPr>
    </w:p>
    <w:p w:rsidR="0074385A" w:rsidRDefault="0074385A">
      <w:pPr>
        <w:pStyle w:val="a3"/>
        <w:spacing w:before="5"/>
        <w:rPr>
          <w:b/>
          <w:sz w:val="40"/>
        </w:rPr>
      </w:pPr>
    </w:p>
    <w:p w:rsidR="0074385A" w:rsidRDefault="00B22C94">
      <w:pPr>
        <w:ind w:left="3013"/>
        <w:rPr>
          <w:rFonts w:ascii="Calibri" w:hAnsi="Calibri"/>
          <w:b/>
          <w:sz w:val="24"/>
        </w:rPr>
      </w:pPr>
      <w:r>
        <w:rPr>
          <w:rFonts w:ascii="Calibri" w:hAnsi="Calibri"/>
          <w:b/>
        </w:rPr>
        <w:t>р.п. Шолоховский</w:t>
      </w:r>
    </w:p>
    <w:p w:rsidR="0074385A" w:rsidRDefault="0074385A">
      <w:pPr>
        <w:rPr>
          <w:rFonts w:ascii="Calibri" w:hAnsi="Calibri"/>
          <w:sz w:val="24"/>
        </w:rPr>
        <w:sectPr w:rsidR="0074385A">
          <w:type w:val="continuous"/>
          <w:pgSz w:w="11910" w:h="16840"/>
          <w:pgMar w:top="1580" w:right="200" w:bottom="280" w:left="1520" w:header="720" w:footer="720" w:gutter="0"/>
          <w:cols w:space="720"/>
        </w:sectPr>
      </w:pPr>
    </w:p>
    <w:p w:rsidR="0074385A" w:rsidRDefault="00D17AA2">
      <w:pPr>
        <w:pStyle w:val="1"/>
        <w:numPr>
          <w:ilvl w:val="0"/>
          <w:numId w:val="3"/>
        </w:numPr>
        <w:tabs>
          <w:tab w:val="left" w:pos="3124"/>
        </w:tabs>
        <w:spacing w:before="62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74385A" w:rsidRDefault="0074385A">
      <w:pPr>
        <w:pStyle w:val="a3"/>
        <w:rPr>
          <w:b/>
          <w:sz w:val="26"/>
        </w:rPr>
      </w:pPr>
    </w:p>
    <w:p w:rsidR="0074385A" w:rsidRDefault="0074385A">
      <w:pPr>
        <w:pStyle w:val="a3"/>
        <w:spacing w:before="4"/>
        <w:rPr>
          <w:b/>
          <w:sz w:val="29"/>
        </w:rPr>
      </w:pPr>
    </w:p>
    <w:p w:rsidR="0074385A" w:rsidRDefault="00D17AA2">
      <w:pPr>
        <w:pStyle w:val="a3"/>
        <w:spacing w:before="1" w:line="259" w:lineRule="auto"/>
        <w:ind w:left="179" w:right="650" w:firstLine="182"/>
        <w:jc w:val="both"/>
      </w:pPr>
      <w:r>
        <w:t>Настоящее положение регулирует отношения, возникающие в сфере охраны здоровья обучающихся (курсантов) и представляют собой систему реализации необходимых условий, обеспечивающих сохранение и укрепление физического, социального и психологического здоровья о</w:t>
      </w:r>
      <w:r>
        <w:t>бучающихся.</w:t>
      </w:r>
    </w:p>
    <w:p w:rsidR="0074385A" w:rsidRDefault="00D17AA2">
      <w:pPr>
        <w:pStyle w:val="a3"/>
        <w:spacing w:before="156" w:line="259" w:lineRule="auto"/>
        <w:ind w:left="179" w:right="643" w:firstLine="182"/>
        <w:jc w:val="both"/>
      </w:pPr>
      <w:r>
        <w:t>Положение действует в соответствии с Федеральным законом РФ от 29.12.2012 г. N273 ФЗ «Об образовании в Российской Федерации» (ред. от 13.07.2015 г., ст. 28, 41, 42); Федеральным законом РФ от 21.11.2011 г. N 323-ФЗ «Об основах охраны здоровья граждан в Рос</w:t>
      </w:r>
      <w:r>
        <w:t xml:space="preserve">сийской Федерации» (ст. 7, 54) Федеральными требованиями к образовательным учреждениям в части охраны здоровья обучающихся, утвержденными Приказом </w:t>
      </w:r>
      <w:proofErr w:type="spellStart"/>
      <w:r>
        <w:t>Минобрнауки</w:t>
      </w:r>
      <w:proofErr w:type="spellEnd"/>
      <w:r>
        <w:t xml:space="preserve"> РФ от 28.12.2010 г. N 2106. Приказом Минобразования РФ от 15.01.2002 г. N 76 «О создании безопасн</w:t>
      </w:r>
      <w:r>
        <w:t>ых условий жизнедеятельности обучающихся в образовательных</w:t>
      </w:r>
      <w:r>
        <w:rPr>
          <w:spacing w:val="29"/>
        </w:rPr>
        <w:t xml:space="preserve"> </w:t>
      </w:r>
      <w:r>
        <w:t>учреждениях».</w:t>
      </w:r>
      <w:r>
        <w:rPr>
          <w:spacing w:val="43"/>
        </w:rPr>
        <w:t xml:space="preserve"> </w:t>
      </w:r>
      <w:r>
        <w:t>Письмом</w:t>
      </w:r>
      <w:r>
        <w:rPr>
          <w:spacing w:val="33"/>
        </w:rPr>
        <w:t xml:space="preserve"> </w:t>
      </w:r>
      <w:r>
        <w:t>Минобразования</w:t>
      </w:r>
      <w:r>
        <w:rPr>
          <w:spacing w:val="32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12.07.2000</w:t>
      </w:r>
      <w:r>
        <w:rPr>
          <w:spacing w:val="27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N</w:t>
      </w:r>
      <w:r>
        <w:rPr>
          <w:spacing w:val="36"/>
        </w:rPr>
        <w:t xml:space="preserve"> </w:t>
      </w:r>
      <w:r>
        <w:t>22-</w:t>
      </w:r>
      <w:r>
        <w:rPr>
          <w:spacing w:val="-2"/>
        </w:rPr>
        <w:t>06.778</w:t>
      </w:r>
    </w:p>
    <w:p w:rsidR="0074385A" w:rsidRDefault="00D17AA2">
      <w:pPr>
        <w:pStyle w:val="a3"/>
        <w:spacing w:before="2" w:line="259" w:lineRule="auto"/>
        <w:ind w:left="179" w:right="645"/>
        <w:jc w:val="both"/>
      </w:pPr>
      <w:r>
        <w:t>«О принятии дополнительных мер по предотвращению несчастных случаев с обучающимися и работниками образовательных учреждений», Устав</w:t>
      </w:r>
      <w:r>
        <w:t xml:space="preserve">ом ПОУ </w:t>
      </w:r>
      <w:proofErr w:type="gramStart"/>
      <w:r w:rsidR="00B22C94">
        <w:t>Шолоховская</w:t>
      </w:r>
      <w:proofErr w:type="gramEnd"/>
      <w:r w:rsidR="00B22C94">
        <w:t xml:space="preserve"> АШ</w:t>
      </w:r>
      <w:r>
        <w:t xml:space="preserve"> РО ДОСААФ России РО.</w:t>
      </w:r>
    </w:p>
    <w:p w:rsidR="0074385A" w:rsidRDefault="0074385A">
      <w:pPr>
        <w:pStyle w:val="a3"/>
        <w:rPr>
          <w:sz w:val="26"/>
        </w:rPr>
      </w:pPr>
    </w:p>
    <w:p w:rsidR="0074385A" w:rsidRDefault="0074385A">
      <w:pPr>
        <w:pStyle w:val="a3"/>
        <w:spacing w:before="9"/>
        <w:rPr>
          <w:sz w:val="27"/>
        </w:rPr>
      </w:pPr>
    </w:p>
    <w:p w:rsidR="0074385A" w:rsidRDefault="00D17AA2">
      <w:pPr>
        <w:pStyle w:val="1"/>
        <w:numPr>
          <w:ilvl w:val="0"/>
          <w:numId w:val="3"/>
        </w:numPr>
        <w:tabs>
          <w:tab w:val="left" w:pos="3243"/>
          <w:tab w:val="left" w:pos="3244"/>
        </w:tabs>
        <w:ind w:left="3243" w:hanging="539"/>
        <w:jc w:val="left"/>
      </w:pPr>
      <w:r>
        <w:t>Охрана</w:t>
      </w:r>
      <w:r>
        <w:rPr>
          <w:spacing w:val="-3"/>
        </w:rPr>
        <w:t xml:space="preserve"> </w:t>
      </w:r>
      <w:r>
        <w:rPr>
          <w:spacing w:val="-2"/>
        </w:rPr>
        <w:t>здоровья.</w:t>
      </w:r>
    </w:p>
    <w:p w:rsidR="0074385A" w:rsidRDefault="0074385A">
      <w:pPr>
        <w:pStyle w:val="a3"/>
        <w:rPr>
          <w:b/>
          <w:sz w:val="26"/>
        </w:rPr>
      </w:pPr>
    </w:p>
    <w:p w:rsidR="0074385A" w:rsidRDefault="0074385A">
      <w:pPr>
        <w:pStyle w:val="a3"/>
        <w:spacing w:before="4"/>
        <w:rPr>
          <w:b/>
          <w:sz w:val="29"/>
        </w:rPr>
      </w:pPr>
    </w:p>
    <w:p w:rsidR="0074385A" w:rsidRDefault="00D17AA2">
      <w:pPr>
        <w:pStyle w:val="a4"/>
        <w:numPr>
          <w:ilvl w:val="1"/>
          <w:numId w:val="2"/>
        </w:numPr>
        <w:tabs>
          <w:tab w:val="left" w:pos="602"/>
        </w:tabs>
        <w:spacing w:before="0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(курсантов)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себя:</w:t>
      </w:r>
    </w:p>
    <w:p w:rsidR="0074385A" w:rsidRDefault="00D17AA2">
      <w:pPr>
        <w:pStyle w:val="a4"/>
        <w:numPr>
          <w:ilvl w:val="0"/>
          <w:numId w:val="1"/>
        </w:numPr>
        <w:tabs>
          <w:tab w:val="left" w:pos="531"/>
        </w:tabs>
        <w:spacing w:before="185" w:line="259" w:lineRule="auto"/>
        <w:ind w:right="651" w:firstLine="0"/>
        <w:rPr>
          <w:sz w:val="24"/>
        </w:rPr>
      </w:pPr>
      <w:r>
        <w:rPr>
          <w:sz w:val="24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74385A" w:rsidRDefault="00D17AA2">
      <w:pPr>
        <w:pStyle w:val="a4"/>
        <w:numPr>
          <w:ilvl w:val="0"/>
          <w:numId w:val="1"/>
        </w:numPr>
        <w:tabs>
          <w:tab w:val="left" w:pos="319"/>
        </w:tabs>
        <w:ind w:left="318" w:hanging="140"/>
        <w:rPr>
          <w:sz w:val="24"/>
        </w:rPr>
      </w:pPr>
      <w:r>
        <w:rPr>
          <w:spacing w:val="-2"/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обучающихся,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согласно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услуг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питания;</w:t>
      </w:r>
    </w:p>
    <w:p w:rsidR="0074385A" w:rsidRDefault="00D17AA2">
      <w:pPr>
        <w:pStyle w:val="a4"/>
        <w:numPr>
          <w:ilvl w:val="0"/>
          <w:numId w:val="1"/>
        </w:numPr>
        <w:tabs>
          <w:tab w:val="left" w:pos="319"/>
        </w:tabs>
        <w:spacing w:before="180"/>
        <w:ind w:left="318" w:hanging="140"/>
        <w:rPr>
          <w:sz w:val="24"/>
        </w:rPr>
      </w:pPr>
      <w:r>
        <w:rPr>
          <w:spacing w:val="-2"/>
          <w:sz w:val="24"/>
        </w:rPr>
        <w:t>определение оптимальной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учебной,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внеучебной</w:t>
      </w:r>
      <w:proofErr w:type="spellEnd"/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нагрузки,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режима учебных</w:t>
      </w:r>
      <w:r>
        <w:rPr>
          <w:sz w:val="24"/>
        </w:rPr>
        <w:t xml:space="preserve"> </w:t>
      </w:r>
      <w:r>
        <w:rPr>
          <w:spacing w:val="-2"/>
          <w:sz w:val="24"/>
        </w:rPr>
        <w:t>занятий;</w:t>
      </w:r>
    </w:p>
    <w:p w:rsidR="0074385A" w:rsidRDefault="00D17AA2">
      <w:pPr>
        <w:pStyle w:val="a4"/>
        <w:numPr>
          <w:ilvl w:val="0"/>
          <w:numId w:val="1"/>
        </w:numPr>
        <w:tabs>
          <w:tab w:val="left" w:pos="324"/>
        </w:tabs>
        <w:spacing w:before="186" w:line="259" w:lineRule="auto"/>
        <w:ind w:right="659" w:firstLine="0"/>
        <w:rPr>
          <w:sz w:val="24"/>
        </w:rPr>
      </w:pPr>
      <w:r>
        <w:rPr>
          <w:sz w:val="24"/>
        </w:rPr>
        <w:t>обучение навыкам 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и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-6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охраны </w:t>
      </w:r>
      <w:r>
        <w:rPr>
          <w:spacing w:val="-2"/>
          <w:sz w:val="24"/>
        </w:rPr>
        <w:t>труда;</w:t>
      </w:r>
    </w:p>
    <w:p w:rsidR="0074385A" w:rsidRDefault="00D17AA2">
      <w:pPr>
        <w:pStyle w:val="a4"/>
        <w:numPr>
          <w:ilvl w:val="0"/>
          <w:numId w:val="1"/>
        </w:numPr>
        <w:tabs>
          <w:tab w:val="left" w:pos="349"/>
        </w:tabs>
        <w:spacing w:line="259" w:lineRule="auto"/>
        <w:ind w:right="661" w:firstLine="0"/>
        <w:rPr>
          <w:sz w:val="24"/>
        </w:rPr>
      </w:pPr>
      <w:r>
        <w:rPr>
          <w:sz w:val="24"/>
        </w:rPr>
        <w:t>организацию работы по</w:t>
      </w:r>
      <w:r>
        <w:rPr>
          <w:sz w:val="24"/>
        </w:rPr>
        <w:t xml:space="preserve"> профилактики заболеваний и оздоровлению обучающихся, для занятия ими физической культурой и спортом;</w:t>
      </w:r>
    </w:p>
    <w:p w:rsidR="0074385A" w:rsidRDefault="00D17AA2">
      <w:pPr>
        <w:pStyle w:val="a4"/>
        <w:numPr>
          <w:ilvl w:val="0"/>
          <w:numId w:val="1"/>
        </w:numPr>
        <w:tabs>
          <w:tab w:val="left" w:pos="329"/>
        </w:tabs>
        <w:spacing w:before="163" w:line="259" w:lineRule="auto"/>
        <w:ind w:right="648" w:firstLine="0"/>
        <w:rPr>
          <w:sz w:val="24"/>
        </w:rPr>
      </w:pP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прохождению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обучающимися,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РФ, периодических медицинских осмотров и диспансеризации;</w:t>
      </w:r>
    </w:p>
    <w:p w:rsidR="0074385A" w:rsidRDefault="00D17AA2">
      <w:pPr>
        <w:pStyle w:val="a4"/>
        <w:numPr>
          <w:ilvl w:val="0"/>
          <w:numId w:val="1"/>
        </w:numPr>
        <w:tabs>
          <w:tab w:val="left" w:pos="368"/>
        </w:tabs>
        <w:spacing w:before="158" w:line="259" w:lineRule="auto"/>
        <w:ind w:right="642" w:firstLine="0"/>
        <w:rPr>
          <w:sz w:val="24"/>
        </w:rPr>
      </w:pPr>
      <w:r>
        <w:rPr>
          <w:sz w:val="24"/>
        </w:rPr>
        <w:t>профилактику и запр</w:t>
      </w:r>
      <w:r>
        <w:rPr>
          <w:sz w:val="24"/>
        </w:rPr>
        <w:t xml:space="preserve">ещение курения, употребления алкогольных и слабоалкогольных напитков, пива, наркотических средств и психотропных веществ, их </w:t>
      </w:r>
      <w:proofErr w:type="spellStart"/>
      <w:r>
        <w:rPr>
          <w:sz w:val="24"/>
        </w:rPr>
        <w:t>прекурсоров</w:t>
      </w:r>
      <w:proofErr w:type="spellEnd"/>
      <w:r>
        <w:rPr>
          <w:sz w:val="24"/>
        </w:rPr>
        <w:t xml:space="preserve"> и </w:t>
      </w:r>
      <w:r>
        <w:rPr>
          <w:spacing w:val="-2"/>
          <w:sz w:val="24"/>
        </w:rPr>
        <w:t>аналогов;</w:t>
      </w:r>
    </w:p>
    <w:p w:rsidR="0074385A" w:rsidRDefault="00D17AA2">
      <w:pPr>
        <w:pStyle w:val="a4"/>
        <w:numPr>
          <w:ilvl w:val="0"/>
          <w:numId w:val="1"/>
        </w:numPr>
        <w:tabs>
          <w:tab w:val="left" w:pos="488"/>
        </w:tabs>
        <w:spacing w:before="162" w:line="259" w:lineRule="auto"/>
        <w:ind w:right="643" w:firstLine="0"/>
        <w:rPr>
          <w:sz w:val="24"/>
        </w:rPr>
      </w:pPr>
      <w:r>
        <w:rPr>
          <w:sz w:val="24"/>
        </w:rPr>
        <w:t>обеспечение безопасности обучающихся (курсантов) во время пребывания в образовательном учреждении;</w:t>
      </w:r>
    </w:p>
    <w:p w:rsidR="0074385A" w:rsidRDefault="00D17AA2">
      <w:pPr>
        <w:pStyle w:val="a4"/>
        <w:numPr>
          <w:ilvl w:val="0"/>
          <w:numId w:val="1"/>
        </w:numPr>
        <w:tabs>
          <w:tab w:val="left" w:pos="483"/>
        </w:tabs>
        <w:spacing w:line="259" w:lineRule="auto"/>
        <w:ind w:right="643" w:firstLine="0"/>
        <w:rPr>
          <w:sz w:val="24"/>
        </w:rPr>
      </w:pPr>
      <w:r>
        <w:rPr>
          <w:sz w:val="24"/>
        </w:rPr>
        <w:t>профилак</w:t>
      </w:r>
      <w:r>
        <w:rPr>
          <w:sz w:val="24"/>
        </w:rPr>
        <w:t xml:space="preserve">тику несчастных случаев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во время пребывания в образовательном учреждении;</w:t>
      </w:r>
    </w:p>
    <w:p w:rsidR="0074385A" w:rsidRDefault="0074385A">
      <w:pPr>
        <w:spacing w:line="259" w:lineRule="auto"/>
        <w:jc w:val="both"/>
        <w:rPr>
          <w:sz w:val="24"/>
        </w:rPr>
        <w:sectPr w:rsidR="0074385A">
          <w:pgSz w:w="11910" w:h="16840"/>
          <w:pgMar w:top="1500" w:right="200" w:bottom="280" w:left="1520" w:header="720" w:footer="720" w:gutter="0"/>
          <w:cols w:space="720"/>
        </w:sectPr>
      </w:pPr>
    </w:p>
    <w:p w:rsidR="0074385A" w:rsidRDefault="00D17AA2">
      <w:pPr>
        <w:pStyle w:val="a4"/>
        <w:numPr>
          <w:ilvl w:val="0"/>
          <w:numId w:val="1"/>
        </w:numPr>
        <w:tabs>
          <w:tab w:val="left" w:pos="368"/>
        </w:tabs>
        <w:spacing w:before="66" w:line="259" w:lineRule="auto"/>
        <w:ind w:right="647" w:firstLine="0"/>
        <w:rPr>
          <w:sz w:val="24"/>
        </w:rPr>
      </w:pPr>
      <w:r>
        <w:rPr>
          <w:sz w:val="24"/>
        </w:rPr>
        <w:lastRenderedPageBreak/>
        <w:t>проведение санитарно-противоэпидемиологических и профилактических мероприятий, осуществляющихся в рамках</w:t>
      </w:r>
      <w:r>
        <w:rPr>
          <w:spacing w:val="40"/>
          <w:sz w:val="24"/>
        </w:rPr>
        <w:t xml:space="preserve"> </w:t>
      </w:r>
      <w:r>
        <w:rPr>
          <w:sz w:val="24"/>
        </w:rPr>
        <w:t>рекомендаций по ежегодной вакцинации от гриппа</w:t>
      </w:r>
      <w:r>
        <w:rPr>
          <w:sz w:val="24"/>
        </w:rPr>
        <w:t xml:space="preserve"> и энцефалита и других инфекционных заболеваний в соответствии с Паспортом прививок;</w:t>
      </w:r>
    </w:p>
    <w:p w:rsidR="0074385A" w:rsidRDefault="00D17AA2">
      <w:pPr>
        <w:pStyle w:val="a4"/>
        <w:numPr>
          <w:ilvl w:val="0"/>
          <w:numId w:val="1"/>
        </w:numPr>
        <w:tabs>
          <w:tab w:val="left" w:pos="329"/>
        </w:tabs>
        <w:spacing w:before="162" w:line="259" w:lineRule="auto"/>
        <w:ind w:right="640" w:firstLine="0"/>
        <w:rPr>
          <w:sz w:val="24"/>
        </w:rPr>
      </w:pPr>
      <w:r>
        <w:rPr>
          <w:sz w:val="24"/>
        </w:rPr>
        <w:t>оборудование и содержание помещений образовательного учреждения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 соответствии с санитарно-гигиеническими нормами;</w:t>
      </w:r>
    </w:p>
    <w:p w:rsidR="0074385A" w:rsidRDefault="00D17AA2">
      <w:pPr>
        <w:pStyle w:val="a4"/>
        <w:numPr>
          <w:ilvl w:val="0"/>
          <w:numId w:val="1"/>
        </w:numPr>
        <w:tabs>
          <w:tab w:val="left" w:pos="324"/>
        </w:tabs>
        <w:spacing w:before="158"/>
        <w:ind w:left="323" w:hanging="145"/>
        <w:jc w:val="left"/>
        <w:rPr>
          <w:sz w:val="24"/>
        </w:rPr>
      </w:pPr>
      <w:r>
        <w:rPr>
          <w:spacing w:val="-2"/>
          <w:sz w:val="24"/>
        </w:rPr>
        <w:t>психолого-педагогическая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помощь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учащимся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курсантам;</w:t>
      </w:r>
    </w:p>
    <w:p w:rsidR="0074385A" w:rsidRDefault="00D17AA2">
      <w:pPr>
        <w:pStyle w:val="a4"/>
        <w:numPr>
          <w:ilvl w:val="0"/>
          <w:numId w:val="1"/>
        </w:numPr>
        <w:tabs>
          <w:tab w:val="left" w:pos="324"/>
        </w:tabs>
        <w:spacing w:before="185"/>
        <w:ind w:left="323" w:hanging="145"/>
        <w:rPr>
          <w:sz w:val="24"/>
        </w:rPr>
      </w:pPr>
      <w:r>
        <w:rPr>
          <w:sz w:val="24"/>
        </w:rPr>
        <w:t>помощь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4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здоровья.</w:t>
      </w:r>
      <w:bookmarkStart w:id="0" w:name="_GoBack"/>
      <w:bookmarkEnd w:id="0"/>
    </w:p>
    <w:p w:rsidR="0074385A" w:rsidRDefault="0074385A">
      <w:pPr>
        <w:pStyle w:val="a3"/>
        <w:rPr>
          <w:sz w:val="26"/>
        </w:rPr>
      </w:pPr>
    </w:p>
    <w:p w:rsidR="0074385A" w:rsidRDefault="0074385A">
      <w:pPr>
        <w:pStyle w:val="a3"/>
        <w:spacing w:before="4"/>
        <w:rPr>
          <w:sz w:val="29"/>
        </w:rPr>
      </w:pPr>
    </w:p>
    <w:p w:rsidR="0074385A" w:rsidRDefault="00D17AA2">
      <w:pPr>
        <w:pStyle w:val="a4"/>
        <w:numPr>
          <w:ilvl w:val="1"/>
          <w:numId w:val="2"/>
        </w:numPr>
        <w:tabs>
          <w:tab w:val="left" w:pos="661"/>
        </w:tabs>
        <w:spacing w:before="0" w:line="259" w:lineRule="auto"/>
        <w:ind w:left="179" w:right="644" w:firstLine="0"/>
        <w:jc w:val="both"/>
        <w:rPr>
          <w:sz w:val="24"/>
        </w:rPr>
      </w:pPr>
      <w:r>
        <w:rPr>
          <w:sz w:val="24"/>
        </w:rPr>
        <w:t>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</w:t>
      </w:r>
      <w:r>
        <w:rPr>
          <w:sz w:val="24"/>
        </w:rPr>
        <w:t xml:space="preserve">ляется образовательной организацией ПОУ </w:t>
      </w:r>
      <w:r w:rsidR="00B22C94">
        <w:rPr>
          <w:sz w:val="24"/>
        </w:rPr>
        <w:t>Шолоховская АШ</w:t>
      </w:r>
      <w:r>
        <w:rPr>
          <w:sz w:val="24"/>
        </w:rPr>
        <w:t xml:space="preserve"> РО ДОСААФ России РО:</w:t>
      </w:r>
    </w:p>
    <w:p w:rsidR="0074385A" w:rsidRDefault="00D17AA2">
      <w:pPr>
        <w:pStyle w:val="a3"/>
        <w:spacing w:before="162"/>
        <w:ind w:left="242"/>
      </w:pPr>
      <w:r>
        <w:t>-осуществляет</w:t>
      </w:r>
      <w:r>
        <w:rPr>
          <w:spacing w:val="-15"/>
        </w:rPr>
        <w:t xml:space="preserve"> </w:t>
      </w:r>
      <w:r>
        <w:t>своевременную</w:t>
      </w:r>
      <w:r>
        <w:rPr>
          <w:spacing w:val="-15"/>
        </w:rPr>
        <w:t xml:space="preserve"> </w:t>
      </w:r>
      <w:r>
        <w:t>специальную</w:t>
      </w:r>
      <w:r>
        <w:rPr>
          <w:spacing w:val="-1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условий</w:t>
      </w:r>
      <w:r>
        <w:rPr>
          <w:spacing w:val="31"/>
        </w:rPr>
        <w:t xml:space="preserve"> </w:t>
      </w:r>
      <w:r>
        <w:rPr>
          <w:spacing w:val="-2"/>
        </w:rPr>
        <w:t>труда;</w:t>
      </w:r>
    </w:p>
    <w:p w:rsidR="0074385A" w:rsidRDefault="00D17AA2">
      <w:pPr>
        <w:pStyle w:val="a4"/>
        <w:numPr>
          <w:ilvl w:val="0"/>
          <w:numId w:val="1"/>
        </w:numPr>
        <w:tabs>
          <w:tab w:val="left" w:pos="324"/>
        </w:tabs>
        <w:spacing w:before="180"/>
        <w:ind w:left="323" w:hanging="145"/>
        <w:jc w:val="left"/>
        <w:rPr>
          <w:sz w:val="24"/>
        </w:rPr>
      </w:pPr>
      <w:r>
        <w:rPr>
          <w:sz w:val="24"/>
        </w:rPr>
        <w:t>создает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14"/>
          <w:sz w:val="24"/>
        </w:rPr>
        <w:t xml:space="preserve"> </w:t>
      </w:r>
      <w:r>
        <w:rPr>
          <w:sz w:val="24"/>
        </w:rPr>
        <w:t>гарантирующие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5"/>
          <w:sz w:val="24"/>
        </w:rPr>
        <w:t xml:space="preserve"> </w:t>
      </w:r>
      <w:r>
        <w:rPr>
          <w:sz w:val="24"/>
        </w:rPr>
        <w:t>курсантов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учащимся;</w:t>
      </w:r>
    </w:p>
    <w:p w:rsidR="0074385A" w:rsidRDefault="00D17AA2">
      <w:pPr>
        <w:pStyle w:val="a4"/>
        <w:numPr>
          <w:ilvl w:val="0"/>
          <w:numId w:val="1"/>
        </w:numPr>
        <w:tabs>
          <w:tab w:val="left" w:pos="334"/>
        </w:tabs>
        <w:spacing w:before="185" w:line="259" w:lineRule="auto"/>
        <w:ind w:right="648" w:firstLine="0"/>
        <w:rPr>
          <w:sz w:val="24"/>
        </w:rPr>
      </w:pPr>
      <w:r>
        <w:rPr>
          <w:sz w:val="24"/>
        </w:rPr>
        <w:t xml:space="preserve">учебная нагрузка устанавливается на основе санитарно-эпидемиологических требований к условиям и организации обучения в ПОУ </w:t>
      </w:r>
      <w:r w:rsidR="00B22C94">
        <w:rPr>
          <w:sz w:val="24"/>
        </w:rPr>
        <w:t>Шолоховская АШ</w:t>
      </w:r>
      <w:r>
        <w:rPr>
          <w:sz w:val="24"/>
        </w:rPr>
        <w:t xml:space="preserve"> РО ДОСААФ России </w:t>
      </w:r>
      <w:r>
        <w:rPr>
          <w:spacing w:val="-4"/>
          <w:sz w:val="24"/>
        </w:rPr>
        <w:t>РО:</w:t>
      </w:r>
    </w:p>
    <w:p w:rsidR="0074385A" w:rsidRDefault="00D17AA2">
      <w:pPr>
        <w:pStyle w:val="a4"/>
        <w:numPr>
          <w:ilvl w:val="0"/>
          <w:numId w:val="1"/>
        </w:numPr>
        <w:tabs>
          <w:tab w:val="left" w:pos="353"/>
        </w:tabs>
        <w:spacing w:line="259" w:lineRule="auto"/>
        <w:ind w:right="647" w:firstLine="0"/>
        <w:rPr>
          <w:sz w:val="24"/>
        </w:rPr>
      </w:pPr>
      <w:r>
        <w:rPr>
          <w:sz w:val="24"/>
        </w:rPr>
        <w:t>количество экзаменов и зачетов в процессе промежуточной аттестации по</w:t>
      </w:r>
      <w:r>
        <w:rPr>
          <w:sz w:val="24"/>
        </w:rPr>
        <w:t xml:space="preserve"> программам подготовки водителей различных категорий не превышает количества предусмотренных 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программой подготовки водителей и рабочей программой подготовки </w:t>
      </w:r>
      <w:r>
        <w:rPr>
          <w:spacing w:val="-2"/>
          <w:sz w:val="24"/>
        </w:rPr>
        <w:t>водителей.</w:t>
      </w:r>
    </w:p>
    <w:p w:rsidR="0074385A" w:rsidRDefault="00D17AA2">
      <w:pPr>
        <w:pStyle w:val="a4"/>
        <w:numPr>
          <w:ilvl w:val="0"/>
          <w:numId w:val="1"/>
        </w:numPr>
        <w:tabs>
          <w:tab w:val="left" w:pos="392"/>
        </w:tabs>
        <w:spacing w:before="162" w:line="259" w:lineRule="auto"/>
        <w:ind w:right="640" w:firstLine="0"/>
        <w:rPr>
          <w:sz w:val="24"/>
        </w:rPr>
      </w:pPr>
      <w:r>
        <w:rPr>
          <w:sz w:val="24"/>
        </w:rPr>
        <w:t>с учетом того, что обучение осуществляется на предметах повышенной опасн</w:t>
      </w:r>
      <w:r>
        <w:rPr>
          <w:sz w:val="24"/>
        </w:rPr>
        <w:t>ости, руководитель,</w:t>
      </w:r>
      <w:r>
        <w:rPr>
          <w:spacing w:val="40"/>
          <w:sz w:val="24"/>
        </w:rPr>
        <w:t xml:space="preserve"> </w:t>
      </w:r>
      <w:r>
        <w:rPr>
          <w:sz w:val="24"/>
        </w:rPr>
        <w:t>МПО</w:t>
      </w:r>
      <w:r>
        <w:rPr>
          <w:spacing w:val="40"/>
          <w:sz w:val="24"/>
        </w:rPr>
        <w:t xml:space="preserve"> </w:t>
      </w:r>
      <w:r>
        <w:rPr>
          <w:sz w:val="24"/>
        </w:rPr>
        <w:t>(преподаватели), на вводном учебном занятии проводят инструктаж по технике безопасности</w:t>
      </w:r>
      <w:proofErr w:type="gramStart"/>
      <w:r>
        <w:rPr>
          <w:sz w:val="24"/>
        </w:rPr>
        <w:t xml:space="preserve"> .</w:t>
      </w:r>
      <w:proofErr w:type="gramEnd"/>
    </w:p>
    <w:p w:rsidR="0074385A" w:rsidRDefault="00D17AA2">
      <w:pPr>
        <w:pStyle w:val="a3"/>
        <w:spacing w:before="163" w:line="259" w:lineRule="auto"/>
        <w:ind w:left="179" w:right="655"/>
        <w:jc w:val="both"/>
      </w:pPr>
      <w:r>
        <w:t>Профессиональные осмотры сотрудников</w:t>
      </w:r>
      <w:r>
        <w:rPr>
          <w:spacing w:val="40"/>
        </w:rPr>
        <w:t xml:space="preserve"> </w:t>
      </w:r>
      <w:r>
        <w:t>организации осуществляются на договорных условиях с медицинскими учреждениями.</w:t>
      </w:r>
    </w:p>
    <w:p w:rsidR="0074385A" w:rsidRDefault="00D17AA2">
      <w:pPr>
        <w:pStyle w:val="a3"/>
        <w:tabs>
          <w:tab w:val="left" w:pos="904"/>
          <w:tab w:val="left" w:pos="2449"/>
          <w:tab w:val="left" w:pos="3701"/>
          <w:tab w:val="left" w:pos="4890"/>
          <w:tab w:val="left" w:pos="6866"/>
          <w:tab w:val="left" w:pos="8253"/>
        </w:tabs>
        <w:spacing w:before="158" w:line="259" w:lineRule="auto"/>
        <w:ind w:left="179" w:right="648" w:firstLine="182"/>
      </w:pPr>
      <w:r>
        <w:rPr>
          <w:spacing w:val="-10"/>
        </w:rPr>
        <w:t>В</w:t>
      </w:r>
      <w:r>
        <w:tab/>
      </w:r>
      <w:r>
        <w:rPr>
          <w:spacing w:val="-2"/>
        </w:rPr>
        <w:t>расписание</w:t>
      </w:r>
      <w:r>
        <w:tab/>
      </w:r>
      <w:r>
        <w:rPr>
          <w:spacing w:val="-2"/>
        </w:rPr>
        <w:t>учебных</w:t>
      </w:r>
      <w:r>
        <w:tab/>
      </w:r>
      <w:r>
        <w:rPr>
          <w:spacing w:val="-2"/>
        </w:rPr>
        <w:t>занятий</w:t>
      </w:r>
      <w:r>
        <w:tab/>
      </w:r>
      <w:r>
        <w:rPr>
          <w:spacing w:val="-2"/>
        </w:rPr>
        <w:t>предусмотрены</w:t>
      </w:r>
      <w:r>
        <w:tab/>
      </w:r>
      <w:r>
        <w:rPr>
          <w:spacing w:val="-2"/>
        </w:rPr>
        <w:t>перемены</w:t>
      </w:r>
      <w:r>
        <w:tab/>
      </w:r>
      <w:r>
        <w:rPr>
          <w:spacing w:val="-2"/>
        </w:rPr>
        <w:t>достаточной продолжительности.</w:t>
      </w:r>
    </w:p>
    <w:p w:rsidR="0074385A" w:rsidRDefault="00D17AA2">
      <w:pPr>
        <w:pStyle w:val="a4"/>
        <w:numPr>
          <w:ilvl w:val="0"/>
          <w:numId w:val="1"/>
        </w:numPr>
        <w:tabs>
          <w:tab w:val="left" w:pos="445"/>
        </w:tabs>
        <w:spacing w:before="162" w:line="259" w:lineRule="auto"/>
        <w:ind w:right="655" w:firstLine="0"/>
        <w:rPr>
          <w:sz w:val="24"/>
        </w:rPr>
      </w:pPr>
      <w:r>
        <w:rPr>
          <w:sz w:val="24"/>
        </w:rPr>
        <w:t>учреждение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осуществляет влажную уборку учебных и служебных пом</w:t>
      </w:r>
      <w:r>
        <w:rPr>
          <w:sz w:val="24"/>
        </w:rPr>
        <w:t>ещений, рекреаций, поддерживает режим проветривания помещений</w:t>
      </w:r>
      <w:r>
        <w:rPr>
          <w:spacing w:val="40"/>
          <w:sz w:val="24"/>
        </w:rPr>
        <w:t xml:space="preserve"> </w:t>
      </w:r>
      <w:r>
        <w:rPr>
          <w:sz w:val="24"/>
        </w:rPr>
        <w:t>с применением моющих и дезинфицирующих средств.</w:t>
      </w:r>
    </w:p>
    <w:p w:rsidR="0074385A" w:rsidRDefault="00D17AA2">
      <w:pPr>
        <w:pStyle w:val="a4"/>
        <w:numPr>
          <w:ilvl w:val="0"/>
          <w:numId w:val="1"/>
        </w:numPr>
        <w:tabs>
          <w:tab w:val="left" w:pos="329"/>
        </w:tabs>
        <w:spacing w:line="259" w:lineRule="auto"/>
        <w:ind w:right="648" w:firstLine="0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курсантам, испытывающим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 в освоении</w:t>
      </w:r>
      <w:r>
        <w:rPr>
          <w:spacing w:val="55"/>
          <w:w w:val="150"/>
          <w:sz w:val="24"/>
        </w:rPr>
        <w:t xml:space="preserve">  </w:t>
      </w:r>
      <w:r>
        <w:rPr>
          <w:sz w:val="24"/>
        </w:rPr>
        <w:t>программ</w:t>
      </w:r>
      <w:r>
        <w:rPr>
          <w:spacing w:val="59"/>
          <w:w w:val="150"/>
          <w:sz w:val="24"/>
        </w:rPr>
        <w:t xml:space="preserve">  </w:t>
      </w:r>
      <w:r>
        <w:rPr>
          <w:sz w:val="24"/>
        </w:rPr>
        <w:t>профессиональной</w:t>
      </w:r>
      <w:r>
        <w:rPr>
          <w:spacing w:val="56"/>
          <w:w w:val="150"/>
          <w:sz w:val="24"/>
        </w:rPr>
        <w:t xml:space="preserve">  </w:t>
      </w:r>
      <w:r>
        <w:rPr>
          <w:sz w:val="24"/>
        </w:rPr>
        <w:t>подготовки</w:t>
      </w:r>
      <w:r>
        <w:rPr>
          <w:spacing w:val="55"/>
          <w:w w:val="150"/>
          <w:sz w:val="24"/>
        </w:rPr>
        <w:t xml:space="preserve">  </w:t>
      </w:r>
      <w:r>
        <w:rPr>
          <w:sz w:val="24"/>
        </w:rPr>
        <w:t>водителей,</w:t>
      </w:r>
      <w:r>
        <w:rPr>
          <w:spacing w:val="55"/>
          <w:w w:val="150"/>
          <w:sz w:val="24"/>
        </w:rPr>
        <w:t xml:space="preserve">  </w:t>
      </w:r>
      <w:r>
        <w:rPr>
          <w:spacing w:val="-2"/>
          <w:sz w:val="24"/>
        </w:rPr>
        <w:t>осуществляется</w:t>
      </w:r>
    </w:p>
    <w:p w:rsidR="0074385A" w:rsidRDefault="0074385A">
      <w:pPr>
        <w:spacing w:line="259" w:lineRule="auto"/>
        <w:jc w:val="both"/>
        <w:rPr>
          <w:sz w:val="24"/>
        </w:rPr>
        <w:sectPr w:rsidR="0074385A">
          <w:pgSz w:w="11910" w:h="16840"/>
          <w:pgMar w:top="1040" w:right="200" w:bottom="280" w:left="1520" w:header="720" w:footer="720" w:gutter="0"/>
          <w:cols w:space="720"/>
        </w:sectPr>
      </w:pPr>
    </w:p>
    <w:p w:rsidR="0074385A" w:rsidRDefault="00D17AA2">
      <w:pPr>
        <w:pStyle w:val="a3"/>
        <w:spacing w:before="66" w:line="259" w:lineRule="auto"/>
        <w:ind w:left="179" w:right="655"/>
        <w:jc w:val="both"/>
      </w:pPr>
      <w:r>
        <w:lastRenderedPageBreak/>
        <w:t>преподавателями</w:t>
      </w:r>
      <w:r>
        <w:rPr>
          <w:spacing w:val="40"/>
        </w:rPr>
        <w:t xml:space="preserve"> </w:t>
      </w:r>
      <w:r>
        <w:t>учебной организации, а также психологическое сопровождение с привлечением психолога.</w:t>
      </w:r>
    </w:p>
    <w:p w:rsidR="0074385A" w:rsidRDefault="00D17AA2">
      <w:pPr>
        <w:pStyle w:val="a3"/>
        <w:spacing w:before="163"/>
        <w:ind w:left="242"/>
        <w:jc w:val="both"/>
      </w:pPr>
      <w:r>
        <w:t>Помощь</w:t>
      </w:r>
      <w:r>
        <w:rPr>
          <w:spacing w:val="-6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себя:</w:t>
      </w:r>
    </w:p>
    <w:p w:rsidR="0074385A" w:rsidRDefault="00D17AA2">
      <w:pPr>
        <w:pStyle w:val="a3"/>
        <w:spacing w:before="180" w:line="259" w:lineRule="auto"/>
        <w:ind w:left="179" w:right="642"/>
        <w:jc w:val="both"/>
      </w:pPr>
      <w:r>
        <w:t>создание благоприятного эмоционально-психологического климата на учебных теоретических занятиях, во время практического обучения вождению,</w:t>
      </w:r>
      <w:r>
        <w:rPr>
          <w:spacing w:val="40"/>
        </w:rPr>
        <w:t xml:space="preserve"> </w:t>
      </w:r>
      <w:r>
        <w:t xml:space="preserve">сдачи экзаменов всех уровней, во время организации и проведения </w:t>
      </w:r>
      <w:proofErr w:type="spellStart"/>
      <w:r>
        <w:t>внеучебных</w:t>
      </w:r>
      <w:proofErr w:type="spellEnd"/>
      <w:r>
        <w:t xml:space="preserve"> мероприятий;</w:t>
      </w:r>
    </w:p>
    <w:p w:rsidR="0074385A" w:rsidRDefault="00D17AA2">
      <w:pPr>
        <w:pStyle w:val="a3"/>
        <w:spacing w:before="162" w:line="259" w:lineRule="auto"/>
        <w:ind w:left="179" w:right="652"/>
        <w:jc w:val="both"/>
      </w:pPr>
      <w:r>
        <w:t>содействие формированию у кур</w:t>
      </w:r>
      <w:r>
        <w:t>сантов и учащимся адекватной самооценки, познавательной мотивации;</w:t>
      </w:r>
    </w:p>
    <w:p w:rsidR="0074385A" w:rsidRDefault="00D17AA2">
      <w:pPr>
        <w:pStyle w:val="a3"/>
        <w:spacing w:before="158" w:line="259" w:lineRule="auto"/>
        <w:ind w:left="179" w:right="652"/>
        <w:jc w:val="both"/>
      </w:pPr>
      <w:r>
        <w:t>психолого-педагогическая помощь в адаптации и психологическое сопровождение обучения учащихся-инвалидов и лиц с ограниченными возможностями здоровья (ВОЗ);</w:t>
      </w:r>
    </w:p>
    <w:p w:rsidR="0074385A" w:rsidRDefault="00D17AA2">
      <w:pPr>
        <w:pStyle w:val="a3"/>
        <w:spacing w:before="158"/>
        <w:ind w:left="179"/>
        <w:jc w:val="both"/>
      </w:pPr>
      <w:r>
        <w:t>содействие</w:t>
      </w:r>
      <w:r>
        <w:rPr>
          <w:spacing w:val="-3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у</w:t>
      </w:r>
      <w:r>
        <w:rPr>
          <w:spacing w:val="-5"/>
        </w:rPr>
        <w:t xml:space="preserve"> </w:t>
      </w:r>
      <w:r w:rsidR="00B22C94">
        <w:t>учащихся</w:t>
      </w:r>
      <w:r>
        <w:t xml:space="preserve"> и</w:t>
      </w:r>
      <w:r>
        <w:rPr>
          <w:spacing w:val="1"/>
        </w:rPr>
        <w:t xml:space="preserve"> </w:t>
      </w:r>
      <w:r>
        <w:t>курсантов</w:t>
      </w:r>
      <w:r>
        <w:rPr>
          <w:spacing w:val="-8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rPr>
          <w:spacing w:val="-2"/>
        </w:rPr>
        <w:t>жизнь;</w:t>
      </w:r>
    </w:p>
    <w:p w:rsidR="0074385A" w:rsidRDefault="00D17AA2">
      <w:pPr>
        <w:pStyle w:val="a3"/>
        <w:spacing w:before="184" w:line="259" w:lineRule="auto"/>
        <w:ind w:left="179" w:right="649"/>
        <w:jc w:val="both"/>
      </w:pPr>
      <w:r>
        <w:t>содействие</w:t>
      </w:r>
      <w:r>
        <w:rPr>
          <w:spacing w:val="40"/>
        </w:rPr>
        <w:t xml:space="preserve"> </w:t>
      </w:r>
      <w:r>
        <w:t>в развитии обучающихся,</w:t>
      </w:r>
      <w:r>
        <w:rPr>
          <w:spacing w:val="40"/>
        </w:rPr>
        <w:t xml:space="preserve"> </w:t>
      </w:r>
      <w:r>
        <w:t xml:space="preserve">курсантов и работников ПОУ </w:t>
      </w:r>
      <w:proofErr w:type="gramStart"/>
      <w:r w:rsidR="00B22C94">
        <w:t>Шолоховская</w:t>
      </w:r>
      <w:proofErr w:type="gramEnd"/>
      <w:r w:rsidR="00B22C94">
        <w:t xml:space="preserve"> АШ</w:t>
      </w:r>
      <w:r>
        <w:t xml:space="preserve"> РО ДОСААФ России РО в приобретении</w:t>
      </w:r>
      <w:r>
        <w:rPr>
          <w:spacing w:val="40"/>
        </w:rPr>
        <w:t xml:space="preserve"> </w:t>
      </w:r>
      <w:r>
        <w:t xml:space="preserve">навыков психологической </w:t>
      </w:r>
      <w:proofErr w:type="spellStart"/>
      <w:r>
        <w:t>саморегуляции</w:t>
      </w:r>
      <w:proofErr w:type="spellEnd"/>
      <w:r>
        <w:t xml:space="preserve"> и </w:t>
      </w:r>
      <w:r>
        <w:rPr>
          <w:spacing w:val="-2"/>
        </w:rPr>
        <w:t>стрессоустойчивости;</w:t>
      </w:r>
    </w:p>
    <w:p w:rsidR="0074385A" w:rsidRDefault="00D17AA2">
      <w:pPr>
        <w:pStyle w:val="a3"/>
        <w:spacing w:before="158" w:line="259" w:lineRule="auto"/>
        <w:ind w:left="179" w:right="655"/>
        <w:jc w:val="both"/>
      </w:pPr>
      <w:r>
        <w:t>развитие личностного и профессиональ</w:t>
      </w:r>
      <w:r>
        <w:t>ного потенциала будущего водителя посредством активизации самопознания и саморазвития;</w:t>
      </w:r>
    </w:p>
    <w:p w:rsidR="0074385A" w:rsidRDefault="00D17AA2">
      <w:pPr>
        <w:pStyle w:val="a3"/>
        <w:spacing w:before="162" w:line="259" w:lineRule="auto"/>
        <w:ind w:left="179" w:right="660"/>
        <w:jc w:val="both"/>
      </w:pPr>
      <w:r>
        <w:t xml:space="preserve">оказание психологической помощи и поддержки всем участникам образовательного </w:t>
      </w:r>
      <w:r>
        <w:rPr>
          <w:spacing w:val="-2"/>
        </w:rPr>
        <w:t>процесса;</w:t>
      </w:r>
    </w:p>
    <w:p w:rsidR="0074385A" w:rsidRDefault="00D17AA2">
      <w:pPr>
        <w:pStyle w:val="a4"/>
        <w:numPr>
          <w:ilvl w:val="0"/>
          <w:numId w:val="1"/>
        </w:numPr>
        <w:tabs>
          <w:tab w:val="left" w:pos="411"/>
        </w:tabs>
        <w:spacing w:before="158" w:line="259" w:lineRule="auto"/>
        <w:ind w:right="649" w:firstLine="0"/>
        <w:rPr>
          <w:sz w:val="24"/>
        </w:rPr>
      </w:pPr>
      <w:r>
        <w:rPr>
          <w:sz w:val="24"/>
        </w:rPr>
        <w:t>учащиеся и курсанты допускаются к занятиям в Автошколе после</w:t>
      </w:r>
      <w:r>
        <w:rPr>
          <w:sz w:val="24"/>
        </w:rPr>
        <w:t xml:space="preserve"> перенесенного заболевания только при наличии справки врача терапевта (иного лечащего врача).</w:t>
      </w:r>
    </w:p>
    <w:p w:rsidR="0074385A" w:rsidRDefault="00D17AA2">
      <w:pPr>
        <w:pStyle w:val="a4"/>
        <w:numPr>
          <w:ilvl w:val="0"/>
          <w:numId w:val="1"/>
        </w:numPr>
        <w:tabs>
          <w:tab w:val="left" w:pos="353"/>
        </w:tabs>
        <w:spacing w:before="163" w:line="259" w:lineRule="auto"/>
        <w:ind w:right="648" w:firstLine="0"/>
        <w:rPr>
          <w:sz w:val="24"/>
        </w:rPr>
      </w:pPr>
      <w:r>
        <w:rPr>
          <w:sz w:val="24"/>
        </w:rPr>
        <w:t>в Автошколе организуется работа по профилактике инфекционных и неинфекционных заболеваний. Педагогические сотрудники ОУ и обслуживающий (технический) персонал еже</w:t>
      </w:r>
      <w:r>
        <w:rPr>
          <w:sz w:val="24"/>
        </w:rPr>
        <w:t>годно проходят медицинский осмотр</w:t>
      </w:r>
      <w:r>
        <w:rPr>
          <w:spacing w:val="40"/>
          <w:sz w:val="24"/>
        </w:rPr>
        <w:t xml:space="preserve"> </w:t>
      </w:r>
      <w:r>
        <w:rPr>
          <w:sz w:val="24"/>
        </w:rPr>
        <w:t>и необходимую вакцинацию;</w:t>
      </w:r>
    </w:p>
    <w:p w:rsidR="0074385A" w:rsidRDefault="0074385A">
      <w:pPr>
        <w:pStyle w:val="a3"/>
        <w:spacing w:before="8"/>
        <w:rPr>
          <w:sz w:val="22"/>
        </w:rPr>
      </w:pPr>
    </w:p>
    <w:p w:rsidR="0074385A" w:rsidRDefault="0074385A">
      <w:pPr>
        <w:sectPr w:rsidR="0074385A">
          <w:pgSz w:w="11910" w:h="16840"/>
          <w:pgMar w:top="1040" w:right="200" w:bottom="280" w:left="1520" w:header="720" w:footer="720" w:gutter="0"/>
          <w:cols w:space="720"/>
        </w:sectPr>
      </w:pPr>
    </w:p>
    <w:p w:rsidR="0074385A" w:rsidRDefault="0074385A" w:rsidP="00B22C94">
      <w:pPr>
        <w:spacing w:before="108" w:line="254" w:lineRule="auto"/>
        <w:ind w:left="117"/>
        <w:rPr>
          <w:rFonts w:ascii="Trebuchet MS"/>
          <w:sz w:val="42"/>
        </w:rPr>
      </w:pPr>
    </w:p>
    <w:sectPr w:rsidR="0074385A">
      <w:type w:val="continuous"/>
      <w:pgSz w:w="11910" w:h="16840"/>
      <w:pgMar w:top="1580" w:right="200" w:bottom="280" w:left="1520" w:header="720" w:footer="720" w:gutter="0"/>
      <w:cols w:num="2" w:space="720" w:equalWidth="0">
        <w:col w:w="4361" w:space="40"/>
        <w:col w:w="57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3D4C"/>
    <w:multiLevelType w:val="hybridMultilevel"/>
    <w:tmpl w:val="BD982B5E"/>
    <w:lvl w:ilvl="0" w:tplc="20A4A9DA">
      <w:numFmt w:val="bullet"/>
      <w:lvlText w:val="-"/>
      <w:lvlJc w:val="left"/>
      <w:pPr>
        <w:ind w:left="179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07EDA6C">
      <w:numFmt w:val="bullet"/>
      <w:lvlText w:val="•"/>
      <w:lvlJc w:val="left"/>
      <w:pPr>
        <w:ind w:left="1180" w:hanging="351"/>
      </w:pPr>
      <w:rPr>
        <w:rFonts w:hint="default"/>
        <w:lang w:val="ru-RU" w:eastAsia="en-US" w:bidi="ar-SA"/>
      </w:rPr>
    </w:lvl>
    <w:lvl w:ilvl="2" w:tplc="F7E0F74A">
      <w:numFmt w:val="bullet"/>
      <w:lvlText w:val="•"/>
      <w:lvlJc w:val="left"/>
      <w:pPr>
        <w:ind w:left="2180" w:hanging="351"/>
      </w:pPr>
      <w:rPr>
        <w:rFonts w:hint="default"/>
        <w:lang w:val="ru-RU" w:eastAsia="en-US" w:bidi="ar-SA"/>
      </w:rPr>
    </w:lvl>
    <w:lvl w:ilvl="3" w:tplc="8396945C">
      <w:numFmt w:val="bullet"/>
      <w:lvlText w:val="•"/>
      <w:lvlJc w:val="left"/>
      <w:pPr>
        <w:ind w:left="3181" w:hanging="351"/>
      </w:pPr>
      <w:rPr>
        <w:rFonts w:hint="default"/>
        <w:lang w:val="ru-RU" w:eastAsia="en-US" w:bidi="ar-SA"/>
      </w:rPr>
    </w:lvl>
    <w:lvl w:ilvl="4" w:tplc="F67C7C7E">
      <w:numFmt w:val="bullet"/>
      <w:lvlText w:val="•"/>
      <w:lvlJc w:val="left"/>
      <w:pPr>
        <w:ind w:left="4181" w:hanging="351"/>
      </w:pPr>
      <w:rPr>
        <w:rFonts w:hint="default"/>
        <w:lang w:val="ru-RU" w:eastAsia="en-US" w:bidi="ar-SA"/>
      </w:rPr>
    </w:lvl>
    <w:lvl w:ilvl="5" w:tplc="6C685976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9134F582">
      <w:numFmt w:val="bullet"/>
      <w:lvlText w:val="•"/>
      <w:lvlJc w:val="left"/>
      <w:pPr>
        <w:ind w:left="6182" w:hanging="351"/>
      </w:pPr>
      <w:rPr>
        <w:rFonts w:hint="default"/>
        <w:lang w:val="ru-RU" w:eastAsia="en-US" w:bidi="ar-SA"/>
      </w:rPr>
    </w:lvl>
    <w:lvl w:ilvl="7" w:tplc="3BAC9C74">
      <w:numFmt w:val="bullet"/>
      <w:lvlText w:val="•"/>
      <w:lvlJc w:val="left"/>
      <w:pPr>
        <w:ind w:left="7182" w:hanging="351"/>
      </w:pPr>
      <w:rPr>
        <w:rFonts w:hint="default"/>
        <w:lang w:val="ru-RU" w:eastAsia="en-US" w:bidi="ar-SA"/>
      </w:rPr>
    </w:lvl>
    <w:lvl w:ilvl="8" w:tplc="B88C7408">
      <w:numFmt w:val="bullet"/>
      <w:lvlText w:val="•"/>
      <w:lvlJc w:val="left"/>
      <w:pPr>
        <w:ind w:left="8183" w:hanging="351"/>
      </w:pPr>
      <w:rPr>
        <w:rFonts w:hint="default"/>
        <w:lang w:val="ru-RU" w:eastAsia="en-US" w:bidi="ar-SA"/>
      </w:rPr>
    </w:lvl>
  </w:abstractNum>
  <w:abstractNum w:abstractNumId="1">
    <w:nsid w:val="67626216"/>
    <w:multiLevelType w:val="hybridMultilevel"/>
    <w:tmpl w:val="3E20B31A"/>
    <w:lvl w:ilvl="0" w:tplc="94B21F22">
      <w:start w:val="1"/>
      <w:numFmt w:val="decimal"/>
      <w:lvlText w:val="%1."/>
      <w:lvlJc w:val="left"/>
      <w:pPr>
        <w:ind w:left="3123" w:hanging="17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2"/>
        <w:szCs w:val="22"/>
        <w:lang w:val="ru-RU" w:eastAsia="en-US" w:bidi="ar-SA"/>
      </w:rPr>
    </w:lvl>
    <w:lvl w:ilvl="1" w:tplc="A59827DA">
      <w:numFmt w:val="bullet"/>
      <w:lvlText w:val="•"/>
      <w:lvlJc w:val="left"/>
      <w:pPr>
        <w:ind w:left="3826" w:hanging="178"/>
      </w:pPr>
      <w:rPr>
        <w:rFonts w:hint="default"/>
        <w:lang w:val="ru-RU" w:eastAsia="en-US" w:bidi="ar-SA"/>
      </w:rPr>
    </w:lvl>
    <w:lvl w:ilvl="2" w:tplc="25709B58">
      <w:numFmt w:val="bullet"/>
      <w:lvlText w:val="•"/>
      <w:lvlJc w:val="left"/>
      <w:pPr>
        <w:ind w:left="4532" w:hanging="178"/>
      </w:pPr>
      <w:rPr>
        <w:rFonts w:hint="default"/>
        <w:lang w:val="ru-RU" w:eastAsia="en-US" w:bidi="ar-SA"/>
      </w:rPr>
    </w:lvl>
    <w:lvl w:ilvl="3" w:tplc="EEFE26B2">
      <w:numFmt w:val="bullet"/>
      <w:lvlText w:val="•"/>
      <w:lvlJc w:val="left"/>
      <w:pPr>
        <w:ind w:left="5239" w:hanging="178"/>
      </w:pPr>
      <w:rPr>
        <w:rFonts w:hint="default"/>
        <w:lang w:val="ru-RU" w:eastAsia="en-US" w:bidi="ar-SA"/>
      </w:rPr>
    </w:lvl>
    <w:lvl w:ilvl="4" w:tplc="EF6CA274">
      <w:numFmt w:val="bullet"/>
      <w:lvlText w:val="•"/>
      <w:lvlJc w:val="left"/>
      <w:pPr>
        <w:ind w:left="5945" w:hanging="178"/>
      </w:pPr>
      <w:rPr>
        <w:rFonts w:hint="default"/>
        <w:lang w:val="ru-RU" w:eastAsia="en-US" w:bidi="ar-SA"/>
      </w:rPr>
    </w:lvl>
    <w:lvl w:ilvl="5" w:tplc="E4CAACD0">
      <w:numFmt w:val="bullet"/>
      <w:lvlText w:val="•"/>
      <w:lvlJc w:val="left"/>
      <w:pPr>
        <w:ind w:left="6652" w:hanging="178"/>
      </w:pPr>
      <w:rPr>
        <w:rFonts w:hint="default"/>
        <w:lang w:val="ru-RU" w:eastAsia="en-US" w:bidi="ar-SA"/>
      </w:rPr>
    </w:lvl>
    <w:lvl w:ilvl="6" w:tplc="4E707830">
      <w:numFmt w:val="bullet"/>
      <w:lvlText w:val="•"/>
      <w:lvlJc w:val="left"/>
      <w:pPr>
        <w:ind w:left="7358" w:hanging="178"/>
      </w:pPr>
      <w:rPr>
        <w:rFonts w:hint="default"/>
        <w:lang w:val="ru-RU" w:eastAsia="en-US" w:bidi="ar-SA"/>
      </w:rPr>
    </w:lvl>
    <w:lvl w:ilvl="7" w:tplc="51F0DF48">
      <w:numFmt w:val="bullet"/>
      <w:lvlText w:val="•"/>
      <w:lvlJc w:val="left"/>
      <w:pPr>
        <w:ind w:left="8064" w:hanging="178"/>
      </w:pPr>
      <w:rPr>
        <w:rFonts w:hint="default"/>
        <w:lang w:val="ru-RU" w:eastAsia="en-US" w:bidi="ar-SA"/>
      </w:rPr>
    </w:lvl>
    <w:lvl w:ilvl="8" w:tplc="889AE98C">
      <w:numFmt w:val="bullet"/>
      <w:lvlText w:val="•"/>
      <w:lvlJc w:val="left"/>
      <w:pPr>
        <w:ind w:left="8771" w:hanging="178"/>
      </w:pPr>
      <w:rPr>
        <w:rFonts w:hint="default"/>
        <w:lang w:val="ru-RU" w:eastAsia="en-US" w:bidi="ar-SA"/>
      </w:rPr>
    </w:lvl>
  </w:abstractNum>
  <w:abstractNum w:abstractNumId="2">
    <w:nsid w:val="7D9E6F7C"/>
    <w:multiLevelType w:val="multilevel"/>
    <w:tmpl w:val="49324FB2"/>
    <w:lvl w:ilvl="0">
      <w:start w:val="2"/>
      <w:numFmt w:val="decimal"/>
      <w:lvlText w:val="%1"/>
      <w:lvlJc w:val="left"/>
      <w:pPr>
        <w:ind w:left="601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1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385A"/>
    <w:rsid w:val="0074385A"/>
    <w:rsid w:val="00B22C94"/>
    <w:rsid w:val="00D1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3" w:hanging="5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7"/>
      <w:ind w:left="1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3" w:hanging="5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7"/>
      <w:ind w:left="1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Автошкола</cp:lastModifiedBy>
  <cp:revision>3</cp:revision>
  <dcterms:created xsi:type="dcterms:W3CDTF">2022-02-10T05:21:00Z</dcterms:created>
  <dcterms:modified xsi:type="dcterms:W3CDTF">2022-03-01T12:37:00Z</dcterms:modified>
</cp:coreProperties>
</file>